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70BA99" w14:textId="0FB3675C" w:rsidR="00623E0B" w:rsidRDefault="00623E0B"/>
    <w:p w14:paraId="5F0B831B" w14:textId="22528A29" w:rsidR="00C745CD" w:rsidRPr="005C47B0" w:rsidRDefault="00C745CD">
      <w:bookmarkStart w:id="0" w:name="_GoBack"/>
      <w:bookmarkEnd w:id="0"/>
      <w:r>
        <w:rPr>
          <w:b/>
          <w:bCs/>
        </w:rPr>
        <w:t>SAMPLE LETTER #2</w:t>
      </w:r>
    </w:p>
    <w:p w14:paraId="338F5372" w14:textId="55AE7CBD" w:rsidR="00C745CD" w:rsidRDefault="00C745CD"/>
    <w:p w14:paraId="33503F58" w14:textId="77777777" w:rsidR="00732A6D" w:rsidRDefault="00732A6D" w:rsidP="00732A6D">
      <w:r>
        <w:t>Dear PUSD Board of Education Members,</w:t>
      </w:r>
    </w:p>
    <w:p w14:paraId="289AD462" w14:textId="77777777" w:rsidR="00732A6D" w:rsidRDefault="00732A6D" w:rsidP="00732A6D"/>
    <w:p w14:paraId="56D27D08" w14:textId="4F7AEC61" w:rsidR="00732A6D" w:rsidRDefault="00732A6D" w:rsidP="00732A6D">
      <w:r>
        <w:t xml:space="preserve">I’m a resident of the ______ community and am opposed to your plan to lease the </w:t>
      </w:r>
      <w:proofErr w:type="spellStart"/>
      <w:r>
        <w:t>Santaluz</w:t>
      </w:r>
      <w:proofErr w:type="spellEnd"/>
      <w:r>
        <w:t xml:space="preserve"> Middle School Site to Costco.  </w:t>
      </w:r>
    </w:p>
    <w:p w14:paraId="59A4718A" w14:textId="14A4AA67" w:rsidR="00732A6D" w:rsidRDefault="00732A6D" w:rsidP="00732A6D"/>
    <w:p w14:paraId="0C2A0125" w14:textId="07EF47A6" w:rsidR="00732A6D" w:rsidRDefault="00732A6D" w:rsidP="00732A6D">
      <w:r>
        <w:t xml:space="preserve">The reconvened 2019 RPAC was insufficient because an </w:t>
      </w:r>
      <w:r w:rsidR="00CE6DF3">
        <w:t xml:space="preserve">appropriate enrollment </w:t>
      </w:r>
      <w:r>
        <w:t>analysis was not performed.  The district is planning on leasing this land for 40-60 years after relying on an outdated RPAC analysis from almost a decade ago, but also only relied on a 5-year enrollment forecast.  The math doesn’t make sense.  How can you say the land is surplus and a school is not needed when you didn’t analyze enrollment needs decades into the future?</w:t>
      </w:r>
    </w:p>
    <w:p w14:paraId="54835D81" w14:textId="4EA70EA1" w:rsidR="00732A6D" w:rsidRDefault="00732A6D" w:rsidP="00732A6D"/>
    <w:p w14:paraId="1F7D5B57" w14:textId="0B34C93E" w:rsidR="00732A6D" w:rsidRDefault="00732A6D" w:rsidP="00732A6D">
      <w:r>
        <w:t>Furthermore, the district has not provided any evidence that they performed a prudent financial analysis to determine which of the three RFP proposals were actually the most beneficial.  In fact, PUSD stated they did NOT perform an NPV (net present value) analysis to guide their decision.  I am worried, and so should others, that the same financial mismanagement that occurred under the previous Superintendent’s watch, is likely to occur again.  A proper financial analysis would demonstrate that the Costco deal is NOT a good one – not for the district and not for the community, now and 60 years from now.</w:t>
      </w:r>
      <w:r w:rsidR="00CE6DF3">
        <w:t xml:space="preserve">  </w:t>
      </w:r>
    </w:p>
    <w:p w14:paraId="0318F597" w14:textId="6F925FD2" w:rsidR="00CE6DF3" w:rsidRDefault="00CE6DF3" w:rsidP="00732A6D"/>
    <w:p w14:paraId="7DF642A4" w14:textId="4DE5FED4" w:rsidR="00CE6DF3" w:rsidRDefault="00CE6DF3" w:rsidP="00CE6DF3">
      <w:r>
        <w:t>Simply put, it’s careless to make financial decisions like this without a proper analysis.  I encourage PUSD to stop its discussions with Costco and to begin working with the community to find the best use of this land.</w:t>
      </w:r>
    </w:p>
    <w:p w14:paraId="5D72DD72" w14:textId="6B6794AC" w:rsidR="00CE6DF3" w:rsidRDefault="00CE6DF3" w:rsidP="00732A6D"/>
    <w:p w14:paraId="4C212D40" w14:textId="2FD1CB97" w:rsidR="00732A6D" w:rsidRDefault="00732A6D" w:rsidP="00732A6D"/>
    <w:p w14:paraId="1E7C2371" w14:textId="055F7CA2" w:rsidR="00732A6D" w:rsidRDefault="00732A6D" w:rsidP="00732A6D">
      <w:r>
        <w:t>Sincerely,</w:t>
      </w:r>
    </w:p>
    <w:p w14:paraId="1B783D2A" w14:textId="1BBB6E67" w:rsidR="00732A6D" w:rsidRDefault="00732A6D" w:rsidP="00732A6D"/>
    <w:p w14:paraId="21F446E3" w14:textId="77777777" w:rsidR="00732A6D" w:rsidRDefault="00732A6D"/>
    <w:p w14:paraId="5E468655" w14:textId="78F382D0" w:rsidR="00CE6DF3" w:rsidRDefault="00CE6DF3">
      <w:r>
        <w:br w:type="page"/>
      </w:r>
    </w:p>
    <w:p w14:paraId="61BAA697" w14:textId="77777777" w:rsidR="00623E0B" w:rsidRPr="000463E7" w:rsidRDefault="00623E0B"/>
    <w:sectPr w:rsidR="00623E0B" w:rsidRPr="000463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2E44D9"/>
    <w:multiLevelType w:val="hybridMultilevel"/>
    <w:tmpl w:val="D1F2E91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9BE"/>
    <w:rsid w:val="000463E7"/>
    <w:rsid w:val="000B40ED"/>
    <w:rsid w:val="00227780"/>
    <w:rsid w:val="003C23B5"/>
    <w:rsid w:val="005B39BE"/>
    <w:rsid w:val="005C47B0"/>
    <w:rsid w:val="00623E0B"/>
    <w:rsid w:val="006308A5"/>
    <w:rsid w:val="00732A6D"/>
    <w:rsid w:val="00C745CD"/>
    <w:rsid w:val="00CE6D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8EDE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6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2A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221</Words>
  <Characters>1262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Martinez</dc:creator>
  <cp:keywords/>
  <dc:description/>
  <cp:lastModifiedBy>Gianni Nguyen</cp:lastModifiedBy>
  <cp:revision>3</cp:revision>
  <dcterms:created xsi:type="dcterms:W3CDTF">2020-12-16T16:34:00Z</dcterms:created>
  <dcterms:modified xsi:type="dcterms:W3CDTF">2020-12-16T16:34:00Z</dcterms:modified>
</cp:coreProperties>
</file>